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type="auto" w:w="0"/>
        <w:jc w:val="center"/>
        <w:tblLook w:firstColumn="1" w:firstRow="1" w:lastColumn="0" w:lastRow="0" w:noHBand="0" w:noVBand="1" w:val="04A0"/>
      </w:tblPr>
      <w:tblGrid>
        <w:gridCol w:w="3912"/>
      </w:tblGrid>
      <w:tr>
        <w:tc>
          <w:tcPr>
            <w:tcW w:type="dxa" w:w="3912"/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sz w:val="32"/>
              </w:rPr>
              <w:t>YOUR BUSINESS NAME</w:t>
            </w:r>
          </w:p>
        </w:tc>
      </w:tr>
      <w:tr>
        <w:tc>
          <w:tcPr>
            <w:tcW w:type="dxa" w:w="3912"/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sz w:val="18"/>
              </w:rPr>
              <w:t>ADDRESS LINE 1</w:t>
            </w:r>
          </w:p>
        </w:tc>
      </w:tr>
      <w:tr>
        <w:tc>
          <w:tcPr>
            <w:tcW w:type="dxa" w:w="3912"/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sz w:val="18"/>
              </w:rPr>
              <w:t>LINE 1</w:t>
            </w:r>
          </w:p>
        </w:tc>
      </w:tr>
      <w:tr>
        <w:tc>
          <w:tcPr>
            <w:tcW w:type="dxa" w:w="3912"/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sz w:val="18"/>
              </w:rPr>
              <w:t>LINE 2</w:t>
            </w:r>
          </w:p>
        </w:tc>
      </w:tr>
    </w:tbl>
    <w:p>
      <w:pPr/>
      <w:r>
        <w:rPr>
          <w:b/>
          <w:sz w:val="22"/>
        </w:rPr>
        <w:t>Invoice # 1-1</w:t>
        <w:tab/>
        <w:t>User: ADMIN</w:t>
      </w:r>
      <w:r>
        <w:rPr>
          <w:b/>
          <w:sz w:val="18"/>
        </w:rPr>
        <w:br/>
        <w:t>Date &amp; Time 27/3/2025 - 12:18 PM</w:t>
        <w:tab/>
        <w:t xml:space="preserve"> </w:t>
      </w:r>
      <w:r>
        <w:rPr>
          <w:b/>
          <w:sz w:val="18"/>
        </w:rPr>
        <w:br/>
        <w:t>Party: CASH CUSTOMER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871"/>
        <w:gridCol w:w="510"/>
        <w:gridCol w:w="737"/>
        <w:gridCol w:w="794"/>
      </w:tblGrid>
      <w:tr>
        <w:tc>
          <w:tcPr>
            <w:tcW w:type="dxa" w:w="1871"/>
            <w:tcBorders>
              <w:top w:sz="18" w:val="dashed" w:color="#FF0000" w:space="3" w:shadow="true"/>
              <w:bottom w:sz="18" w:val="dashed" w:color="#FF0000" w:space="3" w:shadow="true"/>
            </w:tcBorders>
          </w:tcPr>
          <w:p>
            <w:r>
              <w:rPr>
                <w:b/>
                <w:sz w:val="18"/>
              </w:rPr>
              <w:t>Product Name</w:t>
            </w:r>
          </w:p>
        </w:tc>
        <w:tc>
          <w:tcPr>
            <w:tcW w:type="dxa" w:w="510"/>
            <w:tcBorders>
              <w:top w:sz="18" w:val="dashed" w:color="#FF0000" w:space="3" w:shadow="true"/>
              <w:bottom w:sz="18" w:val="dashed" w:color="#FF0000" w:space="3" w:shadow="true"/>
            </w:tcBorders>
          </w:tcPr>
          <w:p>
            <w:r>
              <w:rPr>
                <w:b/>
                <w:sz w:val="18"/>
              </w:rPr>
              <w:t>Qty</w:t>
            </w:r>
          </w:p>
        </w:tc>
        <w:tc>
          <w:tcPr>
            <w:tcW w:type="dxa" w:w="737"/>
            <w:tcBorders>
              <w:top w:sz="18" w:val="dashed" w:color="#FF0000" w:space="3" w:shadow="true"/>
              <w:bottom w:sz="18" w:val="dashed" w:color="#FF0000" w:space="3" w:shadow="true"/>
            </w:tcBorders>
          </w:tcPr>
          <w:p>
            <w:r>
              <w:rPr>
                <w:b/>
                <w:sz w:val="18"/>
              </w:rPr>
              <w:t>Price</w:t>
            </w:r>
          </w:p>
        </w:tc>
        <w:tc>
          <w:tcPr>
            <w:tcW w:type="dxa" w:w="794"/>
            <w:tcBorders>
              <w:top w:sz="18" w:val="dashed" w:color="#FF0000" w:space="3" w:shadow="true"/>
              <w:bottom w:sz="18" w:val="dashed" w:color="#FF0000" w:space="3" w:shadow="true"/>
            </w:tcBorders>
          </w:tcPr>
          <w:p>
            <w:r>
              <w:rPr>
                <w:b/>
                <w:sz w:val="18"/>
              </w:rPr>
              <w:t>Total</w:t>
            </w:r>
          </w:p>
        </w:tc>
      </w:tr>
    </w:tbl>
    <w:tbl>
      <w:tblPr>
        <w:tblW w:type="auto" w:w="0"/>
        <w:tblLook w:firstColumn="1" w:firstRow="1" w:lastColumn="0" w:lastRow="0" w:noHBand="0" w:noVBand="1" w:val="04A0"/>
      </w:tblPr>
      <w:tblGrid>
        <w:gridCol w:w="1871"/>
        <w:gridCol w:w="510"/>
        <w:gridCol w:w="737"/>
        <w:gridCol w:w="794"/>
      </w:tblGrid>
      <w:tr>
        <w:tc>
          <w:tcPr>
            <w:tcW w:type="dxa" w:w="1871"/>
            <w:tcMar>
              <w:top w:w="5" w:type="dxa"/>
              <w:start w:w="0" w:type="dxa"/>
              <w:bottom w:w="5" w:type="dxa"/>
              <w:end w:w="0" w:type="dxa"/>
            </w:tcMar>
            <w:tcBorders>
              <w:bottom w:sz="10" w:val="dashed" w:color="#FF0000" w:shadow="true"/>
            </w:tcBorders>
          </w:tcPr>
          <w:p>
            <w:r>
              <w:rPr>
                <w:b/>
                <w:sz w:val="16"/>
              </w:rPr>
              <w:t>Abc</w:t>
            </w:r>
          </w:p>
        </w:tc>
        <w:tc>
          <w:tcPr>
            <w:tcW w:type="dxa" w:w="510"/>
            <w:tcMar>
              <w:top w:w="5" w:type="dxa"/>
              <w:start w:w="0" w:type="dxa"/>
              <w:bottom w:w="5" w:type="dxa"/>
              <w:end w:w="0" w:type="dxa"/>
            </w:tcMar>
            <w:tcMar w:top="0" w:start="0" w:bottom="0" w:end="0"/>
            <w:tcBorders>
              <w:bottom w:sz="10" w:val="dashed" w:color="#FF0000" w:shadow="true"/>
            </w:tcBorders>
          </w:tcPr>
          <w:p>
            <w:r>
              <w:rPr>
                <w:b/>
                <w:sz w:val="16"/>
              </w:rPr>
              <w:t>1</w:t>
            </w:r>
          </w:p>
        </w:tc>
        <w:tc>
          <w:tcPr>
            <w:tcW w:type="dxa" w:w="737"/>
            <w:tcMar>
              <w:top w:w="5" w:type="dxa"/>
              <w:start w:w="0" w:type="dxa"/>
              <w:bottom w:w="5" w:type="dxa"/>
              <w:end w:w="0" w:type="dxa"/>
            </w:tcMar>
            <w:tcBorders>
              <w:bottom w:sz="10" w:val="dashed" w:color="#FF0000" w:shadow="true"/>
            </w:tcBorders>
          </w:tcPr>
          <w:p>
            <w:r>
              <w:rPr>
                <w:b/>
                <w:sz w:val="16"/>
              </w:rPr>
              <w:t>120</w:t>
            </w:r>
          </w:p>
        </w:tc>
        <w:tc>
          <w:tcPr>
            <w:tcW w:type="dxa" w:w="794"/>
            <w:tcMar>
              <w:top w:w="5" w:type="dxa"/>
              <w:start w:w="0" w:type="dxa"/>
              <w:bottom w:w="5" w:type="dxa"/>
              <w:end w:w="0" w:type="dxa"/>
            </w:tcMar>
            <w:tcBorders>
              <w:bottom w:sz="10" w:val="dashed" w:color="#FF0000" w:shadow="true"/>
            </w:tcBorders>
          </w:tcPr>
          <w:p>
            <w:r>
              <w:rPr>
                <w:b/>
                <w:sz w:val="16"/>
              </w:rPr>
              <w:t>120</w:t>
            </w:r>
          </w:p>
        </w:tc>
      </w:tr>
    </w:tbl>
    <w:p>
      <w:pPr/>
      <w:r>
        <w:rPr>
          <w:b/>
          <w:sz w:val="16"/>
        </w:rPr>
        <w:br/>
        <w:t>Total Items : 1</w:t>
        <w:tab/>
        <w:t xml:space="preserve"> </w:t>
        <w:br/>
      </w:r>
      <w:r>
        <w:rPr>
          <w:b/>
        </w:rPr>
        <w:t>==============================================</w:t>
        <w:br/>
      </w:r>
      <w:r>
        <w:rPr>
          <w:b/>
          <w:sz w:val="24"/>
        </w:rPr>
        <w:t xml:space="preserve">                   Gross-Total:  120</w:t>
        <w:br/>
      </w:r>
      <w:r>
        <w:rPr>
          <w:b/>
          <w:sz w:val="18"/>
        </w:rPr>
        <w:tab/>
        <w:t xml:space="preserve">                 BY CASH:   120</w:t>
        <w:br/>
      </w:r>
      <w:r>
        <w:rPr>
          <w:b/>
          <w:sz w:val="16"/>
        </w:rPr>
        <w:t>For Software Consultancy Ph # 0322-1971247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18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